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405DDD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2023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Ulice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proofErr w:type="gramStart"/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</w:t>
      </w:r>
      <w:proofErr w:type="gramEnd"/>
      <w:r w:rsidR="00947318">
        <w:rPr>
          <w:rFonts w:ascii="Arial" w:hAnsi="Arial" w:cs="Arial"/>
          <w:b/>
          <w:lang w:val="en-US"/>
        </w:rPr>
        <w:t>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Město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proofErr w:type="gram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3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558"/>
        <w:gridCol w:w="1468"/>
        <w:gridCol w:w="556"/>
        <w:gridCol w:w="1522"/>
        <w:gridCol w:w="554"/>
        <w:gridCol w:w="1503"/>
      </w:tblGrid>
      <w:tr w:rsidR="00AB1E99" w:rsidRPr="000F3396" w:rsidTr="00AB1E99">
        <w:trPr>
          <w:trHeight w:val="388"/>
        </w:trPr>
        <w:tc>
          <w:tcPr>
            <w:tcW w:w="11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Big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Small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  <w:r w:rsidR="0094731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="00947318">
              <w:rPr>
                <w:rFonts w:ascii="Arial" w:hAnsi="Arial" w:cs="Arial"/>
                <w:b/>
                <w:lang w:val="en-US"/>
              </w:rPr>
              <w:t>Puška</w:t>
            </w:r>
            <w:proofErr w:type="spellEnd"/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tcBorders>
              <w:top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2B4479" w:rsidRPr="002B4479" w:rsidRDefault="002B4479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2B4479">
        <w:rPr>
          <w:rFonts w:ascii="Arial" w:hAnsi="Arial" w:cs="Arial"/>
          <w:b/>
          <w:lang w:val="en-US"/>
        </w:rPr>
        <w:t>Note/</w:t>
      </w:r>
      <w:proofErr w:type="spellStart"/>
      <w:r w:rsidRPr="002B4479">
        <w:rPr>
          <w:rFonts w:ascii="Arial" w:hAnsi="Arial" w:cs="Arial"/>
          <w:b/>
          <w:lang w:val="en-US"/>
        </w:rPr>
        <w:t>Poznámka</w:t>
      </w:r>
      <w:proofErr w:type="spellEnd"/>
      <w:r w:rsidRPr="002B4479">
        <w:rPr>
          <w:rFonts w:ascii="Arial" w:hAnsi="Arial" w:cs="Arial"/>
          <w:b/>
          <w:lang w:val="en-US"/>
        </w:rPr>
        <w:t xml:space="preserve"> pro </w:t>
      </w:r>
      <w:proofErr w:type="spellStart"/>
      <w:r w:rsidRPr="002B4479">
        <w:rPr>
          <w:rFonts w:ascii="Arial" w:hAnsi="Arial" w:cs="Arial"/>
          <w:b/>
          <w:lang w:val="en-US"/>
        </w:rPr>
        <w:t>organizátory</w:t>
      </w:r>
      <w:proofErr w:type="spellEnd"/>
      <w:r w:rsidRPr="002B4479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bookmarkStart w:id="0" w:name="_GoBack"/>
      <w:bookmarkEnd w:id="0"/>
    </w:p>
    <w:sectPr w:rsidR="002B4479" w:rsidRPr="002B4479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39" w:rsidRDefault="00970839" w:rsidP="00421BA5">
      <w:pPr>
        <w:spacing w:after="0" w:line="240" w:lineRule="auto"/>
      </w:pPr>
      <w:r>
        <w:separator/>
      </w:r>
    </w:p>
  </w:endnote>
  <w:endnote w:type="continuationSeparator" w:id="0">
    <w:p w:rsidR="00970839" w:rsidRDefault="00970839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405DDD">
    <w:pPr>
      <w:pStyle w:val="Zpat"/>
    </w:pPr>
    <w:r>
      <w:t>Grand Prix Bohemia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39" w:rsidRDefault="00970839" w:rsidP="00421BA5">
      <w:pPr>
        <w:spacing w:after="0" w:line="240" w:lineRule="auto"/>
      </w:pPr>
      <w:r>
        <w:separator/>
      </w:r>
    </w:p>
  </w:footnote>
  <w:footnote w:type="continuationSeparator" w:id="0">
    <w:p w:rsidR="00970839" w:rsidRDefault="00970839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65pt;height:80.75pt" o:ole="" o:allowoverlap="f">
          <v:imagedata r:id="rId1" o:title=""/>
        </v:shape>
        <o:OLEObject Type="Embed" ProgID="MSPhotoEd.3" ShapeID="_x0000_i1025" DrawAspect="Content" ObjectID="_175008227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203DC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B4479"/>
    <w:rsid w:val="002C3056"/>
    <w:rsid w:val="002F5F40"/>
    <w:rsid w:val="00347C26"/>
    <w:rsid w:val="00352C0A"/>
    <w:rsid w:val="003B58A5"/>
    <w:rsid w:val="003B5C36"/>
    <w:rsid w:val="00405DDD"/>
    <w:rsid w:val="00421BA5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43C"/>
    <w:rsid w:val="006E15CF"/>
    <w:rsid w:val="00741FB8"/>
    <w:rsid w:val="00854BF9"/>
    <w:rsid w:val="008619CC"/>
    <w:rsid w:val="008637F0"/>
    <w:rsid w:val="008817F0"/>
    <w:rsid w:val="008D5618"/>
    <w:rsid w:val="00947318"/>
    <w:rsid w:val="0096297E"/>
    <w:rsid w:val="00970839"/>
    <w:rsid w:val="00975972"/>
    <w:rsid w:val="00993BD1"/>
    <w:rsid w:val="009D1BD2"/>
    <w:rsid w:val="009E4A25"/>
    <w:rsid w:val="00A20759"/>
    <w:rsid w:val="00A5363C"/>
    <w:rsid w:val="00A62651"/>
    <w:rsid w:val="00AB1E99"/>
    <w:rsid w:val="00B128F9"/>
    <w:rsid w:val="00BD338D"/>
    <w:rsid w:val="00C26365"/>
    <w:rsid w:val="00D64E15"/>
    <w:rsid w:val="00D85C2E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Účet Microsoft</cp:lastModifiedBy>
  <cp:revision>3</cp:revision>
  <dcterms:created xsi:type="dcterms:W3CDTF">2022-06-27T12:35:00Z</dcterms:created>
  <dcterms:modified xsi:type="dcterms:W3CDTF">2023-07-05T15:11:00Z</dcterms:modified>
</cp:coreProperties>
</file>